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EA220" w14:textId="77777777" w:rsidR="00366B9D" w:rsidRDefault="00D342E0">
      <w:bookmarkStart w:id="0" w:name="_GoBack"/>
      <w:bookmarkEnd w:id="0"/>
      <w:r>
        <w:t>Name_______________________________________________</w:t>
      </w:r>
      <w:proofErr w:type="gramStart"/>
      <w:r>
        <w:t>_   Period</w:t>
      </w:r>
      <w:proofErr w:type="gramEnd"/>
      <w:r>
        <w:t xml:space="preserve">______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342E0">
        <w:rPr>
          <w:b/>
        </w:rPr>
        <w:t>Chemistry II: Plastics Go Green</w:t>
      </w:r>
    </w:p>
    <w:p w14:paraId="2D9E9AE4" w14:textId="77777777" w:rsidR="001536CA" w:rsidRDefault="001536CA" w:rsidP="00D342E0">
      <w:pPr>
        <w:rPr>
          <w:b/>
          <w:bCs/>
        </w:rPr>
      </w:pPr>
    </w:p>
    <w:p w14:paraId="38A8DAA5" w14:textId="77777777" w:rsidR="00D342E0" w:rsidRDefault="00D342E0" w:rsidP="00D342E0">
      <w:r>
        <w:rPr>
          <w:b/>
          <w:bCs/>
        </w:rPr>
        <w:t xml:space="preserve">Directions: </w:t>
      </w:r>
      <w:r>
        <w:t xml:space="preserve"> </w:t>
      </w:r>
      <w:r w:rsidRPr="007B77D0">
        <w:rPr>
          <w:i/>
          <w:u w:val="single"/>
        </w:rPr>
        <w:t>Before reading</w:t>
      </w:r>
      <w:r>
        <w:t xml:space="preserve">, </w:t>
      </w:r>
      <w:r w:rsidR="00A37EA8">
        <w:t>write “A” or “D</w:t>
      </w:r>
      <w:proofErr w:type="gramStart"/>
      <w:r>
        <w:t xml:space="preserve">” </w:t>
      </w:r>
      <w:r w:rsidR="00A37EA8">
        <w:t xml:space="preserve"> in</w:t>
      </w:r>
      <w:proofErr w:type="gramEnd"/>
      <w:r w:rsidR="00A37EA8">
        <w:t xml:space="preserve"> the first column, </w:t>
      </w:r>
      <w:r>
        <w:t xml:space="preserve">indicating your agreement or disagreement with each statement.  As you read, compare your opinions with information from the article. In the space under each statement, </w:t>
      </w:r>
      <w:r w:rsidRPr="001536CA">
        <w:rPr>
          <w:b/>
          <w:u w:val="single"/>
        </w:rPr>
        <w:t>cite information from the article</w:t>
      </w:r>
      <w:r>
        <w:t xml:space="preserve"> that supports or refutes your original ideas. Refer to the paragraph number containing your supporting evidence.</w:t>
      </w:r>
    </w:p>
    <w:p w14:paraId="40D8C029" w14:textId="77777777" w:rsidR="00D342E0" w:rsidRPr="004A4197" w:rsidRDefault="00D342E0" w:rsidP="00D342E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1494"/>
        <w:gridCol w:w="10800"/>
      </w:tblGrid>
      <w:tr w:rsidR="00D342E0" w:rsidRPr="004A4197" w14:paraId="1747350D" w14:textId="77777777" w:rsidTr="00D342E0">
        <w:tc>
          <w:tcPr>
            <w:tcW w:w="1440" w:type="dxa"/>
            <w:shd w:val="clear" w:color="auto" w:fill="CCCCCC"/>
          </w:tcPr>
          <w:p w14:paraId="5650C507" w14:textId="77777777" w:rsidR="00D342E0" w:rsidRPr="00D342E0" w:rsidRDefault="00D342E0" w:rsidP="00D342E0">
            <w:pPr>
              <w:jc w:val="center"/>
              <w:rPr>
                <w:b/>
                <w:sz w:val="20"/>
                <w:szCs w:val="20"/>
              </w:rPr>
            </w:pPr>
            <w:r w:rsidRPr="00D342E0">
              <w:rPr>
                <w:b/>
                <w:sz w:val="20"/>
                <w:szCs w:val="20"/>
              </w:rPr>
              <w:t>Pre-read</w:t>
            </w:r>
          </w:p>
          <w:p w14:paraId="73A3791A" w14:textId="77777777" w:rsidR="00D342E0" w:rsidRPr="00D342E0" w:rsidRDefault="00D342E0" w:rsidP="00D342E0">
            <w:pPr>
              <w:jc w:val="center"/>
              <w:rPr>
                <w:b/>
                <w:sz w:val="20"/>
                <w:szCs w:val="20"/>
              </w:rPr>
            </w:pPr>
            <w:r w:rsidRPr="00D342E0">
              <w:rPr>
                <w:b/>
                <w:sz w:val="20"/>
                <w:szCs w:val="20"/>
              </w:rPr>
              <w:t>(Agree or Disagree)</w:t>
            </w:r>
          </w:p>
        </w:tc>
        <w:tc>
          <w:tcPr>
            <w:tcW w:w="1494" w:type="dxa"/>
            <w:shd w:val="clear" w:color="auto" w:fill="CCCCCC"/>
          </w:tcPr>
          <w:p w14:paraId="6169D94C" w14:textId="77777777" w:rsidR="00D342E0" w:rsidRPr="00D342E0" w:rsidRDefault="00D342E0" w:rsidP="00D342E0">
            <w:pPr>
              <w:jc w:val="center"/>
              <w:rPr>
                <w:b/>
                <w:sz w:val="20"/>
                <w:szCs w:val="20"/>
              </w:rPr>
            </w:pPr>
            <w:r w:rsidRPr="00D342E0">
              <w:rPr>
                <w:b/>
                <w:sz w:val="20"/>
                <w:szCs w:val="20"/>
              </w:rPr>
              <w:t>Paragraph # w/supporting evidence</w:t>
            </w:r>
          </w:p>
        </w:tc>
        <w:tc>
          <w:tcPr>
            <w:tcW w:w="10800" w:type="dxa"/>
            <w:shd w:val="clear" w:color="auto" w:fill="CCCCCC"/>
          </w:tcPr>
          <w:p w14:paraId="34C22661" w14:textId="77777777" w:rsidR="00D342E0" w:rsidRPr="00D342E0" w:rsidRDefault="00D342E0" w:rsidP="00D342E0">
            <w:pPr>
              <w:jc w:val="center"/>
              <w:rPr>
                <w:b/>
                <w:sz w:val="20"/>
                <w:szCs w:val="20"/>
              </w:rPr>
            </w:pPr>
            <w:r w:rsidRPr="00D342E0">
              <w:rPr>
                <w:b/>
                <w:sz w:val="20"/>
                <w:szCs w:val="20"/>
              </w:rPr>
              <w:t>Statement</w:t>
            </w:r>
          </w:p>
        </w:tc>
      </w:tr>
      <w:tr w:rsidR="00D342E0" w:rsidRPr="004A4197" w14:paraId="31FF0296" w14:textId="77777777" w:rsidTr="00D342E0">
        <w:trPr>
          <w:trHeight w:val="440"/>
        </w:trPr>
        <w:tc>
          <w:tcPr>
            <w:tcW w:w="1440" w:type="dxa"/>
            <w:vMerge w:val="restart"/>
            <w:shd w:val="clear" w:color="auto" w:fill="auto"/>
          </w:tcPr>
          <w:p w14:paraId="21CAF716" w14:textId="77777777" w:rsidR="00D342E0" w:rsidRPr="004A4197" w:rsidRDefault="00D342E0" w:rsidP="00D342E0"/>
        </w:tc>
        <w:tc>
          <w:tcPr>
            <w:tcW w:w="1494" w:type="dxa"/>
            <w:vMerge w:val="restart"/>
            <w:shd w:val="clear" w:color="auto" w:fill="auto"/>
          </w:tcPr>
          <w:p w14:paraId="0275C5C9" w14:textId="77777777" w:rsidR="00D342E0" w:rsidRPr="004A4197" w:rsidRDefault="00D342E0" w:rsidP="00D342E0"/>
        </w:tc>
        <w:tc>
          <w:tcPr>
            <w:tcW w:w="10800" w:type="dxa"/>
            <w:shd w:val="clear" w:color="auto" w:fill="auto"/>
          </w:tcPr>
          <w:p w14:paraId="7B316BBC" w14:textId="77777777" w:rsidR="00D342E0" w:rsidRPr="00BB0CBF" w:rsidRDefault="00D342E0" w:rsidP="002351C7">
            <w:pPr>
              <w:numPr>
                <w:ilvl w:val="0"/>
                <w:numId w:val="1"/>
              </w:numPr>
              <w:spacing w:line="276" w:lineRule="auto"/>
              <w:rPr>
                <w:sz w:val="20"/>
                <w:szCs w:val="20"/>
              </w:rPr>
            </w:pPr>
            <w:r w:rsidRPr="00BB0CBF">
              <w:rPr>
                <w:sz w:val="20"/>
                <w:szCs w:val="20"/>
              </w:rPr>
              <w:t xml:space="preserve">Most plastics today are made from </w:t>
            </w:r>
            <w:r w:rsidR="002351C7" w:rsidRPr="00BB0CBF">
              <w:rPr>
                <w:sz w:val="20"/>
                <w:szCs w:val="20"/>
              </w:rPr>
              <w:t>garbage and other waste materials</w:t>
            </w:r>
          </w:p>
        </w:tc>
      </w:tr>
      <w:tr w:rsidR="00D342E0" w:rsidRPr="004A4197" w14:paraId="223993BE" w14:textId="77777777" w:rsidTr="00BB0CBF">
        <w:trPr>
          <w:trHeight w:val="1008"/>
        </w:trPr>
        <w:tc>
          <w:tcPr>
            <w:tcW w:w="1440" w:type="dxa"/>
            <w:vMerge/>
            <w:shd w:val="clear" w:color="auto" w:fill="auto"/>
          </w:tcPr>
          <w:p w14:paraId="1F1305A4" w14:textId="77777777" w:rsidR="00D342E0" w:rsidRPr="004A4197" w:rsidRDefault="00D342E0" w:rsidP="00D342E0"/>
        </w:tc>
        <w:tc>
          <w:tcPr>
            <w:tcW w:w="1494" w:type="dxa"/>
            <w:vMerge/>
            <w:shd w:val="clear" w:color="auto" w:fill="auto"/>
          </w:tcPr>
          <w:p w14:paraId="37CC338E" w14:textId="77777777" w:rsidR="00D342E0" w:rsidRPr="004A4197" w:rsidRDefault="00D342E0" w:rsidP="00D342E0"/>
        </w:tc>
        <w:tc>
          <w:tcPr>
            <w:tcW w:w="10800" w:type="dxa"/>
            <w:shd w:val="clear" w:color="auto" w:fill="auto"/>
          </w:tcPr>
          <w:p w14:paraId="2FE2934C" w14:textId="77777777" w:rsidR="00D342E0" w:rsidRPr="00D342E0" w:rsidRDefault="00D342E0" w:rsidP="00D342E0">
            <w:pPr>
              <w:ind w:left="360"/>
              <w:rPr>
                <w:i/>
                <w:sz w:val="18"/>
                <w:szCs w:val="18"/>
              </w:rPr>
            </w:pPr>
            <w:r w:rsidRPr="00D342E0">
              <w:rPr>
                <w:i/>
                <w:sz w:val="18"/>
                <w:szCs w:val="18"/>
              </w:rPr>
              <w:t>Supporting evidence statement:</w:t>
            </w:r>
          </w:p>
        </w:tc>
      </w:tr>
      <w:tr w:rsidR="00D342E0" w:rsidRPr="004A4197" w14:paraId="0C523A4D" w14:textId="77777777" w:rsidTr="00D342E0">
        <w:trPr>
          <w:trHeight w:val="446"/>
        </w:trPr>
        <w:tc>
          <w:tcPr>
            <w:tcW w:w="1440" w:type="dxa"/>
            <w:vMerge w:val="restart"/>
            <w:shd w:val="clear" w:color="auto" w:fill="auto"/>
          </w:tcPr>
          <w:p w14:paraId="15E59E4B" w14:textId="77777777" w:rsidR="00D342E0" w:rsidRPr="004A4197" w:rsidRDefault="00D342E0" w:rsidP="00D342E0"/>
        </w:tc>
        <w:tc>
          <w:tcPr>
            <w:tcW w:w="1494" w:type="dxa"/>
            <w:vMerge w:val="restart"/>
            <w:shd w:val="clear" w:color="auto" w:fill="auto"/>
          </w:tcPr>
          <w:p w14:paraId="24F6548D" w14:textId="77777777" w:rsidR="00D342E0" w:rsidRPr="004A4197" w:rsidRDefault="00D342E0" w:rsidP="00D342E0"/>
        </w:tc>
        <w:tc>
          <w:tcPr>
            <w:tcW w:w="10800" w:type="dxa"/>
            <w:shd w:val="clear" w:color="auto" w:fill="auto"/>
          </w:tcPr>
          <w:p w14:paraId="19166CA2" w14:textId="77777777" w:rsidR="00D342E0" w:rsidRPr="004A4197" w:rsidRDefault="002351C7" w:rsidP="00D342E0">
            <w:pPr>
              <w:numPr>
                <w:ilvl w:val="0"/>
                <w:numId w:val="1"/>
              </w:numPr>
            </w:pPr>
            <w:r w:rsidRPr="004A6B4F">
              <w:rPr>
                <w:sz w:val="20"/>
                <w:szCs w:val="20"/>
              </w:rPr>
              <w:t xml:space="preserve">The first true green car was the Toyota </w:t>
            </w:r>
            <w:proofErr w:type="spellStart"/>
            <w:r w:rsidRPr="004A6B4F">
              <w:rPr>
                <w:sz w:val="20"/>
                <w:szCs w:val="20"/>
              </w:rPr>
              <w:t>Prius</w:t>
            </w:r>
            <w:proofErr w:type="spellEnd"/>
            <w:r>
              <w:t xml:space="preserve">. </w:t>
            </w:r>
          </w:p>
        </w:tc>
      </w:tr>
      <w:tr w:rsidR="00D342E0" w:rsidRPr="004A4197" w14:paraId="771B0BD4" w14:textId="77777777" w:rsidTr="00BB0CBF">
        <w:trPr>
          <w:trHeight w:val="1008"/>
        </w:trPr>
        <w:tc>
          <w:tcPr>
            <w:tcW w:w="1440" w:type="dxa"/>
            <w:vMerge/>
            <w:shd w:val="clear" w:color="auto" w:fill="auto"/>
          </w:tcPr>
          <w:p w14:paraId="49935F55" w14:textId="77777777" w:rsidR="00D342E0" w:rsidRPr="004A4197" w:rsidRDefault="00D342E0" w:rsidP="00D342E0"/>
        </w:tc>
        <w:tc>
          <w:tcPr>
            <w:tcW w:w="1494" w:type="dxa"/>
            <w:vMerge/>
            <w:shd w:val="clear" w:color="auto" w:fill="auto"/>
          </w:tcPr>
          <w:p w14:paraId="35BD2508" w14:textId="77777777" w:rsidR="00D342E0" w:rsidRPr="004A4197" w:rsidRDefault="00D342E0" w:rsidP="00D342E0"/>
        </w:tc>
        <w:tc>
          <w:tcPr>
            <w:tcW w:w="10800" w:type="dxa"/>
            <w:shd w:val="clear" w:color="auto" w:fill="auto"/>
          </w:tcPr>
          <w:p w14:paraId="344285FD" w14:textId="77777777" w:rsidR="00D342E0" w:rsidRPr="004A4197" w:rsidRDefault="00D342E0" w:rsidP="00D342E0">
            <w:pPr>
              <w:ind w:left="360"/>
            </w:pPr>
            <w:r w:rsidRPr="00D342E0">
              <w:rPr>
                <w:i/>
                <w:sz w:val="18"/>
                <w:szCs w:val="18"/>
              </w:rPr>
              <w:t>Supporting evidence statement:</w:t>
            </w:r>
          </w:p>
        </w:tc>
      </w:tr>
      <w:tr w:rsidR="00D342E0" w:rsidRPr="004A4197" w14:paraId="3AEE6117" w14:textId="77777777" w:rsidTr="00D342E0">
        <w:trPr>
          <w:trHeight w:val="446"/>
        </w:trPr>
        <w:tc>
          <w:tcPr>
            <w:tcW w:w="1440" w:type="dxa"/>
            <w:vMerge w:val="restart"/>
            <w:shd w:val="clear" w:color="auto" w:fill="auto"/>
          </w:tcPr>
          <w:p w14:paraId="63A1CACF" w14:textId="77777777" w:rsidR="00D342E0" w:rsidRDefault="00D342E0" w:rsidP="00D342E0"/>
          <w:p w14:paraId="50EE5EB6" w14:textId="77777777" w:rsidR="00D342E0" w:rsidRPr="004A4197" w:rsidRDefault="00D342E0" w:rsidP="00D342E0"/>
        </w:tc>
        <w:tc>
          <w:tcPr>
            <w:tcW w:w="1494" w:type="dxa"/>
            <w:vMerge w:val="restart"/>
            <w:shd w:val="clear" w:color="auto" w:fill="auto"/>
          </w:tcPr>
          <w:p w14:paraId="63B43B17" w14:textId="77777777" w:rsidR="00D342E0" w:rsidRPr="004A4197" w:rsidRDefault="00D342E0" w:rsidP="00D342E0"/>
        </w:tc>
        <w:tc>
          <w:tcPr>
            <w:tcW w:w="10800" w:type="dxa"/>
            <w:shd w:val="clear" w:color="auto" w:fill="auto"/>
          </w:tcPr>
          <w:p w14:paraId="144BCC6E" w14:textId="77777777" w:rsidR="00D342E0" w:rsidRPr="00BB0CBF" w:rsidRDefault="002351C7" w:rsidP="00D342E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B0CBF">
              <w:rPr>
                <w:sz w:val="20"/>
                <w:szCs w:val="20"/>
              </w:rPr>
              <w:t xml:space="preserve">Plastics are produced through the polymerization of monomers. </w:t>
            </w:r>
          </w:p>
        </w:tc>
      </w:tr>
      <w:tr w:rsidR="00D342E0" w:rsidRPr="004A4197" w14:paraId="3ECD16DA" w14:textId="77777777" w:rsidTr="00BB0CBF">
        <w:trPr>
          <w:trHeight w:val="1008"/>
        </w:trPr>
        <w:tc>
          <w:tcPr>
            <w:tcW w:w="1440" w:type="dxa"/>
            <w:vMerge/>
            <w:shd w:val="clear" w:color="auto" w:fill="auto"/>
          </w:tcPr>
          <w:p w14:paraId="660F93FB" w14:textId="77777777" w:rsidR="00D342E0" w:rsidRPr="004A4197" w:rsidRDefault="00D342E0" w:rsidP="00D342E0"/>
        </w:tc>
        <w:tc>
          <w:tcPr>
            <w:tcW w:w="1494" w:type="dxa"/>
            <w:vMerge/>
            <w:shd w:val="clear" w:color="auto" w:fill="auto"/>
          </w:tcPr>
          <w:p w14:paraId="7EAD0236" w14:textId="77777777" w:rsidR="00D342E0" w:rsidRPr="004A4197" w:rsidRDefault="00D342E0" w:rsidP="00D342E0"/>
        </w:tc>
        <w:tc>
          <w:tcPr>
            <w:tcW w:w="10800" w:type="dxa"/>
            <w:shd w:val="clear" w:color="auto" w:fill="auto"/>
          </w:tcPr>
          <w:p w14:paraId="4E3ABF63" w14:textId="77777777" w:rsidR="00D342E0" w:rsidRPr="004A4197" w:rsidRDefault="00D342E0" w:rsidP="00D342E0">
            <w:pPr>
              <w:ind w:left="360"/>
            </w:pPr>
            <w:r w:rsidRPr="00D342E0">
              <w:rPr>
                <w:i/>
                <w:sz w:val="18"/>
                <w:szCs w:val="18"/>
              </w:rPr>
              <w:t>Supporting evidence statement:</w:t>
            </w:r>
          </w:p>
        </w:tc>
      </w:tr>
      <w:tr w:rsidR="00D342E0" w:rsidRPr="004A4197" w14:paraId="5EFEF8CD" w14:textId="77777777" w:rsidTr="00D342E0">
        <w:trPr>
          <w:trHeight w:val="446"/>
        </w:trPr>
        <w:tc>
          <w:tcPr>
            <w:tcW w:w="1440" w:type="dxa"/>
            <w:vMerge w:val="restart"/>
            <w:shd w:val="clear" w:color="auto" w:fill="auto"/>
          </w:tcPr>
          <w:p w14:paraId="5CF27386" w14:textId="77777777" w:rsidR="00D342E0" w:rsidRPr="004A4197" w:rsidRDefault="00D342E0" w:rsidP="00D342E0"/>
        </w:tc>
        <w:tc>
          <w:tcPr>
            <w:tcW w:w="1494" w:type="dxa"/>
            <w:vMerge w:val="restart"/>
            <w:shd w:val="clear" w:color="auto" w:fill="auto"/>
          </w:tcPr>
          <w:p w14:paraId="5C46BCB6" w14:textId="77777777" w:rsidR="00D342E0" w:rsidRPr="004A4197" w:rsidRDefault="00D342E0" w:rsidP="00D342E0"/>
        </w:tc>
        <w:tc>
          <w:tcPr>
            <w:tcW w:w="10800" w:type="dxa"/>
            <w:shd w:val="clear" w:color="auto" w:fill="auto"/>
          </w:tcPr>
          <w:p w14:paraId="20C27493" w14:textId="77777777" w:rsidR="00D342E0" w:rsidRPr="00BB0CBF" w:rsidRDefault="002351C7" w:rsidP="00A37EA8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B0CBF">
              <w:rPr>
                <w:sz w:val="20"/>
                <w:szCs w:val="20"/>
              </w:rPr>
              <w:t>Pl</w:t>
            </w:r>
            <w:r w:rsidR="00A37EA8" w:rsidRPr="00BB0CBF">
              <w:rPr>
                <w:sz w:val="20"/>
                <w:szCs w:val="20"/>
              </w:rPr>
              <w:t xml:space="preserve">astic can be made from potatoes, </w:t>
            </w:r>
            <w:r w:rsidRPr="00BB0CBF">
              <w:rPr>
                <w:sz w:val="20"/>
                <w:szCs w:val="20"/>
              </w:rPr>
              <w:t>corn</w:t>
            </w:r>
            <w:r w:rsidR="00A37EA8" w:rsidRPr="00BB0CBF">
              <w:rPr>
                <w:sz w:val="20"/>
                <w:szCs w:val="20"/>
              </w:rPr>
              <w:t xml:space="preserve"> and beets</w:t>
            </w:r>
            <w:r w:rsidRPr="00BB0CBF">
              <w:rPr>
                <w:sz w:val="20"/>
                <w:szCs w:val="20"/>
              </w:rPr>
              <w:t>.</w:t>
            </w:r>
          </w:p>
        </w:tc>
      </w:tr>
      <w:tr w:rsidR="00D342E0" w:rsidRPr="004A4197" w14:paraId="141AC0EF" w14:textId="77777777" w:rsidTr="00BB0CBF">
        <w:trPr>
          <w:trHeight w:val="1008"/>
        </w:trPr>
        <w:tc>
          <w:tcPr>
            <w:tcW w:w="1440" w:type="dxa"/>
            <w:vMerge/>
            <w:shd w:val="clear" w:color="auto" w:fill="auto"/>
          </w:tcPr>
          <w:p w14:paraId="769BC2A9" w14:textId="77777777" w:rsidR="00D342E0" w:rsidRPr="004A4197" w:rsidRDefault="00D342E0" w:rsidP="00D342E0"/>
        </w:tc>
        <w:tc>
          <w:tcPr>
            <w:tcW w:w="1494" w:type="dxa"/>
            <w:vMerge/>
            <w:shd w:val="clear" w:color="auto" w:fill="auto"/>
          </w:tcPr>
          <w:p w14:paraId="5087C6B4" w14:textId="77777777" w:rsidR="00D342E0" w:rsidRPr="004A4197" w:rsidRDefault="00D342E0" w:rsidP="00D342E0"/>
        </w:tc>
        <w:tc>
          <w:tcPr>
            <w:tcW w:w="10800" w:type="dxa"/>
            <w:shd w:val="clear" w:color="auto" w:fill="auto"/>
          </w:tcPr>
          <w:p w14:paraId="03DEC43B" w14:textId="77777777" w:rsidR="00D342E0" w:rsidRPr="004A4197" w:rsidRDefault="00D342E0" w:rsidP="00D342E0">
            <w:pPr>
              <w:ind w:left="360"/>
            </w:pPr>
            <w:r w:rsidRPr="00D342E0">
              <w:rPr>
                <w:i/>
                <w:sz w:val="18"/>
                <w:szCs w:val="18"/>
              </w:rPr>
              <w:t>Supporting evidence statement:</w:t>
            </w:r>
          </w:p>
        </w:tc>
      </w:tr>
      <w:tr w:rsidR="00D342E0" w:rsidRPr="004A4197" w14:paraId="2990A0F6" w14:textId="77777777" w:rsidTr="00D342E0">
        <w:trPr>
          <w:trHeight w:val="446"/>
        </w:trPr>
        <w:tc>
          <w:tcPr>
            <w:tcW w:w="1440" w:type="dxa"/>
            <w:vMerge w:val="restart"/>
            <w:shd w:val="clear" w:color="auto" w:fill="auto"/>
          </w:tcPr>
          <w:p w14:paraId="61685ED3" w14:textId="77777777" w:rsidR="00D342E0" w:rsidRPr="004A4197" w:rsidRDefault="00D342E0" w:rsidP="00D342E0"/>
        </w:tc>
        <w:tc>
          <w:tcPr>
            <w:tcW w:w="1494" w:type="dxa"/>
            <w:vMerge w:val="restart"/>
            <w:shd w:val="clear" w:color="auto" w:fill="auto"/>
          </w:tcPr>
          <w:p w14:paraId="7C0AA1DC" w14:textId="77777777" w:rsidR="00D342E0" w:rsidRPr="004A4197" w:rsidRDefault="00D342E0" w:rsidP="00D342E0"/>
        </w:tc>
        <w:tc>
          <w:tcPr>
            <w:tcW w:w="10800" w:type="dxa"/>
            <w:shd w:val="clear" w:color="auto" w:fill="auto"/>
          </w:tcPr>
          <w:p w14:paraId="3EF073A0" w14:textId="77777777" w:rsidR="00D342E0" w:rsidRPr="00BB0CBF" w:rsidRDefault="002351C7" w:rsidP="00D342E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B0CBF">
              <w:rPr>
                <w:sz w:val="20"/>
                <w:szCs w:val="20"/>
              </w:rPr>
              <w:t>Water molecules can be a problem in a polymerization process.</w:t>
            </w:r>
          </w:p>
        </w:tc>
      </w:tr>
      <w:tr w:rsidR="00D342E0" w:rsidRPr="004A4197" w14:paraId="525F80DE" w14:textId="77777777" w:rsidTr="00BB0CBF">
        <w:trPr>
          <w:trHeight w:val="1008"/>
        </w:trPr>
        <w:tc>
          <w:tcPr>
            <w:tcW w:w="1440" w:type="dxa"/>
            <w:vMerge/>
            <w:shd w:val="clear" w:color="auto" w:fill="auto"/>
          </w:tcPr>
          <w:p w14:paraId="2C7BBD0F" w14:textId="77777777" w:rsidR="00D342E0" w:rsidRPr="004A4197" w:rsidRDefault="00D342E0" w:rsidP="00D342E0"/>
        </w:tc>
        <w:tc>
          <w:tcPr>
            <w:tcW w:w="1494" w:type="dxa"/>
            <w:vMerge/>
            <w:shd w:val="clear" w:color="auto" w:fill="auto"/>
          </w:tcPr>
          <w:p w14:paraId="2210AB10" w14:textId="77777777" w:rsidR="00D342E0" w:rsidRPr="004A4197" w:rsidRDefault="00D342E0" w:rsidP="00D342E0"/>
        </w:tc>
        <w:tc>
          <w:tcPr>
            <w:tcW w:w="10800" w:type="dxa"/>
            <w:shd w:val="clear" w:color="auto" w:fill="auto"/>
          </w:tcPr>
          <w:p w14:paraId="747F4AA5" w14:textId="77777777" w:rsidR="00D342E0" w:rsidRPr="004A4197" w:rsidRDefault="00D342E0" w:rsidP="00D342E0">
            <w:pPr>
              <w:ind w:left="360"/>
            </w:pPr>
            <w:r w:rsidRPr="00D342E0">
              <w:rPr>
                <w:i/>
                <w:sz w:val="18"/>
                <w:szCs w:val="18"/>
              </w:rPr>
              <w:t>Supporting evidence statement:</w:t>
            </w:r>
          </w:p>
        </w:tc>
      </w:tr>
      <w:tr w:rsidR="00D342E0" w:rsidRPr="004A4197" w14:paraId="7DEFC1CA" w14:textId="77777777" w:rsidTr="00D342E0">
        <w:trPr>
          <w:trHeight w:val="446"/>
        </w:trPr>
        <w:tc>
          <w:tcPr>
            <w:tcW w:w="1440" w:type="dxa"/>
            <w:vMerge w:val="restart"/>
            <w:shd w:val="clear" w:color="auto" w:fill="auto"/>
          </w:tcPr>
          <w:p w14:paraId="34DFB844" w14:textId="77777777" w:rsidR="00D342E0" w:rsidRPr="004A4197" w:rsidRDefault="00D342E0" w:rsidP="00D342E0"/>
        </w:tc>
        <w:tc>
          <w:tcPr>
            <w:tcW w:w="1494" w:type="dxa"/>
            <w:vMerge w:val="restart"/>
            <w:shd w:val="clear" w:color="auto" w:fill="auto"/>
          </w:tcPr>
          <w:p w14:paraId="05ACC699" w14:textId="77777777" w:rsidR="00D342E0" w:rsidRPr="004A4197" w:rsidRDefault="00D342E0" w:rsidP="00D342E0"/>
        </w:tc>
        <w:tc>
          <w:tcPr>
            <w:tcW w:w="10800" w:type="dxa"/>
            <w:shd w:val="clear" w:color="auto" w:fill="auto"/>
          </w:tcPr>
          <w:p w14:paraId="504B9068" w14:textId="77777777" w:rsidR="00D342E0" w:rsidRPr="00BB0CBF" w:rsidRDefault="002351C7" w:rsidP="00D342E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B0CBF">
              <w:rPr>
                <w:sz w:val="20"/>
                <w:szCs w:val="20"/>
              </w:rPr>
              <w:t>Fungi can be used to make bioplastics.</w:t>
            </w:r>
          </w:p>
        </w:tc>
      </w:tr>
      <w:tr w:rsidR="00D342E0" w:rsidRPr="004A4197" w14:paraId="410A67F8" w14:textId="77777777" w:rsidTr="00BB0CBF">
        <w:trPr>
          <w:trHeight w:val="1008"/>
        </w:trPr>
        <w:tc>
          <w:tcPr>
            <w:tcW w:w="1440" w:type="dxa"/>
            <w:vMerge/>
            <w:shd w:val="clear" w:color="auto" w:fill="auto"/>
          </w:tcPr>
          <w:p w14:paraId="71EA64AE" w14:textId="77777777" w:rsidR="00D342E0" w:rsidRPr="004A4197" w:rsidRDefault="00D342E0" w:rsidP="00D342E0"/>
        </w:tc>
        <w:tc>
          <w:tcPr>
            <w:tcW w:w="1494" w:type="dxa"/>
            <w:vMerge/>
            <w:shd w:val="clear" w:color="auto" w:fill="auto"/>
          </w:tcPr>
          <w:p w14:paraId="4825629E" w14:textId="77777777" w:rsidR="00D342E0" w:rsidRPr="004A4197" w:rsidRDefault="00D342E0" w:rsidP="00D342E0"/>
        </w:tc>
        <w:tc>
          <w:tcPr>
            <w:tcW w:w="10800" w:type="dxa"/>
            <w:shd w:val="clear" w:color="auto" w:fill="auto"/>
          </w:tcPr>
          <w:p w14:paraId="5D452788" w14:textId="77777777" w:rsidR="00D342E0" w:rsidRPr="004A4197" w:rsidRDefault="00D342E0" w:rsidP="00D342E0">
            <w:pPr>
              <w:ind w:left="360"/>
            </w:pPr>
            <w:r w:rsidRPr="00D342E0">
              <w:rPr>
                <w:i/>
                <w:sz w:val="18"/>
                <w:szCs w:val="18"/>
              </w:rPr>
              <w:t>Supporting evidence statement:</w:t>
            </w:r>
          </w:p>
        </w:tc>
      </w:tr>
      <w:tr w:rsidR="00D342E0" w:rsidRPr="004A4197" w14:paraId="50C87A9E" w14:textId="77777777" w:rsidTr="00D342E0">
        <w:trPr>
          <w:trHeight w:val="446"/>
        </w:trPr>
        <w:tc>
          <w:tcPr>
            <w:tcW w:w="1440" w:type="dxa"/>
            <w:vMerge w:val="restart"/>
            <w:shd w:val="clear" w:color="auto" w:fill="auto"/>
          </w:tcPr>
          <w:p w14:paraId="47436D95" w14:textId="77777777" w:rsidR="00D342E0" w:rsidRPr="004A4197" w:rsidRDefault="00D342E0" w:rsidP="00D342E0"/>
        </w:tc>
        <w:tc>
          <w:tcPr>
            <w:tcW w:w="1494" w:type="dxa"/>
            <w:vMerge w:val="restart"/>
            <w:shd w:val="clear" w:color="auto" w:fill="auto"/>
          </w:tcPr>
          <w:p w14:paraId="00CFDAD4" w14:textId="77777777" w:rsidR="00D342E0" w:rsidRPr="00BB0CBF" w:rsidRDefault="00D342E0" w:rsidP="00D342E0">
            <w:pPr>
              <w:rPr>
                <w:sz w:val="20"/>
                <w:szCs w:val="20"/>
              </w:rPr>
            </w:pPr>
          </w:p>
        </w:tc>
        <w:tc>
          <w:tcPr>
            <w:tcW w:w="10800" w:type="dxa"/>
            <w:shd w:val="clear" w:color="auto" w:fill="auto"/>
          </w:tcPr>
          <w:p w14:paraId="410AA77F" w14:textId="77777777" w:rsidR="00D342E0" w:rsidRPr="00BB0CBF" w:rsidRDefault="00A37EA8" w:rsidP="00BB0CBF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B0CBF">
              <w:rPr>
                <w:sz w:val="20"/>
                <w:szCs w:val="20"/>
              </w:rPr>
              <w:t>Some water bottles are made of starch.</w:t>
            </w:r>
          </w:p>
        </w:tc>
      </w:tr>
      <w:tr w:rsidR="00D342E0" w:rsidRPr="004A4197" w14:paraId="71B5CE6A" w14:textId="77777777" w:rsidTr="00BB0CBF">
        <w:trPr>
          <w:trHeight w:val="1008"/>
        </w:trPr>
        <w:tc>
          <w:tcPr>
            <w:tcW w:w="1440" w:type="dxa"/>
            <w:vMerge/>
            <w:shd w:val="clear" w:color="auto" w:fill="auto"/>
          </w:tcPr>
          <w:p w14:paraId="3614EFA4" w14:textId="77777777" w:rsidR="00D342E0" w:rsidRPr="004A4197" w:rsidRDefault="00D342E0" w:rsidP="00D342E0"/>
        </w:tc>
        <w:tc>
          <w:tcPr>
            <w:tcW w:w="1494" w:type="dxa"/>
            <w:vMerge/>
            <w:shd w:val="clear" w:color="auto" w:fill="auto"/>
          </w:tcPr>
          <w:p w14:paraId="5C3A442A" w14:textId="77777777" w:rsidR="00D342E0" w:rsidRPr="004A4197" w:rsidRDefault="00D342E0" w:rsidP="00D342E0"/>
        </w:tc>
        <w:tc>
          <w:tcPr>
            <w:tcW w:w="10800" w:type="dxa"/>
            <w:shd w:val="clear" w:color="auto" w:fill="auto"/>
          </w:tcPr>
          <w:p w14:paraId="4255D414" w14:textId="77777777" w:rsidR="00D342E0" w:rsidRPr="004A4197" w:rsidRDefault="00D342E0" w:rsidP="00D342E0">
            <w:pPr>
              <w:ind w:left="360"/>
            </w:pPr>
            <w:r w:rsidRPr="00D342E0">
              <w:rPr>
                <w:i/>
                <w:sz w:val="18"/>
                <w:szCs w:val="18"/>
              </w:rPr>
              <w:t>Supporting evidence statement:</w:t>
            </w:r>
          </w:p>
        </w:tc>
      </w:tr>
      <w:tr w:rsidR="00D342E0" w:rsidRPr="004A4197" w14:paraId="240B9E5A" w14:textId="77777777" w:rsidTr="00D342E0">
        <w:trPr>
          <w:trHeight w:val="446"/>
        </w:trPr>
        <w:tc>
          <w:tcPr>
            <w:tcW w:w="1440" w:type="dxa"/>
            <w:vMerge w:val="restart"/>
            <w:shd w:val="clear" w:color="auto" w:fill="auto"/>
          </w:tcPr>
          <w:p w14:paraId="66BCBFD4" w14:textId="77777777" w:rsidR="00D342E0" w:rsidRPr="004A4197" w:rsidRDefault="00D342E0" w:rsidP="00D342E0"/>
        </w:tc>
        <w:tc>
          <w:tcPr>
            <w:tcW w:w="1494" w:type="dxa"/>
            <w:vMerge w:val="restart"/>
            <w:shd w:val="clear" w:color="auto" w:fill="auto"/>
          </w:tcPr>
          <w:p w14:paraId="721803A6" w14:textId="77777777" w:rsidR="00D342E0" w:rsidRPr="004A4197" w:rsidRDefault="00D342E0" w:rsidP="00D342E0"/>
        </w:tc>
        <w:tc>
          <w:tcPr>
            <w:tcW w:w="10800" w:type="dxa"/>
            <w:shd w:val="clear" w:color="auto" w:fill="auto"/>
          </w:tcPr>
          <w:p w14:paraId="1E50FD21" w14:textId="77777777" w:rsidR="00D342E0" w:rsidRPr="00BB0CBF" w:rsidRDefault="00A37EA8" w:rsidP="00D342E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B0CBF">
              <w:rPr>
                <w:sz w:val="20"/>
                <w:szCs w:val="20"/>
              </w:rPr>
              <w:t>The production of bioplastics has no environmental impacts.</w:t>
            </w:r>
          </w:p>
        </w:tc>
      </w:tr>
      <w:tr w:rsidR="00D342E0" w:rsidRPr="004A4197" w14:paraId="63AAB8F2" w14:textId="77777777" w:rsidTr="00BB0CBF">
        <w:trPr>
          <w:trHeight w:val="1008"/>
        </w:trPr>
        <w:tc>
          <w:tcPr>
            <w:tcW w:w="1440" w:type="dxa"/>
            <w:vMerge/>
            <w:shd w:val="clear" w:color="auto" w:fill="auto"/>
          </w:tcPr>
          <w:p w14:paraId="6CC6A17C" w14:textId="77777777" w:rsidR="00D342E0" w:rsidRPr="004A4197" w:rsidRDefault="00D342E0" w:rsidP="00D342E0"/>
        </w:tc>
        <w:tc>
          <w:tcPr>
            <w:tcW w:w="1494" w:type="dxa"/>
            <w:vMerge/>
            <w:shd w:val="clear" w:color="auto" w:fill="auto"/>
          </w:tcPr>
          <w:p w14:paraId="1B2DF421" w14:textId="77777777" w:rsidR="00D342E0" w:rsidRPr="004A4197" w:rsidRDefault="00D342E0" w:rsidP="00D342E0"/>
        </w:tc>
        <w:tc>
          <w:tcPr>
            <w:tcW w:w="10800" w:type="dxa"/>
            <w:shd w:val="clear" w:color="auto" w:fill="auto"/>
          </w:tcPr>
          <w:p w14:paraId="4CFB66FC" w14:textId="77777777" w:rsidR="00D342E0" w:rsidRPr="004A4197" w:rsidRDefault="00D342E0" w:rsidP="00D342E0">
            <w:pPr>
              <w:ind w:left="360"/>
            </w:pPr>
            <w:r w:rsidRPr="00D342E0">
              <w:rPr>
                <w:i/>
                <w:sz w:val="18"/>
                <w:szCs w:val="18"/>
              </w:rPr>
              <w:t>Supporting evidence statement:</w:t>
            </w:r>
          </w:p>
        </w:tc>
      </w:tr>
      <w:tr w:rsidR="002351C7" w:rsidRPr="004A4197" w14:paraId="3F375550" w14:textId="77777777" w:rsidTr="00D342E0">
        <w:trPr>
          <w:trHeight w:val="446"/>
        </w:trPr>
        <w:tc>
          <w:tcPr>
            <w:tcW w:w="1440" w:type="dxa"/>
            <w:vMerge w:val="restart"/>
            <w:shd w:val="clear" w:color="auto" w:fill="auto"/>
          </w:tcPr>
          <w:p w14:paraId="27860F3B" w14:textId="77777777" w:rsidR="002351C7" w:rsidRPr="004A4197" w:rsidRDefault="002351C7" w:rsidP="002351C7"/>
        </w:tc>
        <w:tc>
          <w:tcPr>
            <w:tcW w:w="1494" w:type="dxa"/>
            <w:vMerge w:val="restart"/>
            <w:shd w:val="clear" w:color="auto" w:fill="auto"/>
          </w:tcPr>
          <w:p w14:paraId="5D0312D0" w14:textId="77777777" w:rsidR="002351C7" w:rsidRPr="004A4197" w:rsidRDefault="002351C7" w:rsidP="002351C7"/>
        </w:tc>
        <w:tc>
          <w:tcPr>
            <w:tcW w:w="10800" w:type="dxa"/>
            <w:shd w:val="clear" w:color="auto" w:fill="auto"/>
          </w:tcPr>
          <w:p w14:paraId="59F5A13C" w14:textId="77777777" w:rsidR="002351C7" w:rsidRPr="00BB0CBF" w:rsidRDefault="00A37EA8" w:rsidP="00A37EA8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B0CBF">
              <w:rPr>
                <w:sz w:val="20"/>
                <w:szCs w:val="20"/>
              </w:rPr>
              <w:t>When bioplastics decompose, they produce greenhouse gases, leading to global warming.</w:t>
            </w:r>
          </w:p>
        </w:tc>
      </w:tr>
      <w:tr w:rsidR="002351C7" w:rsidRPr="004A4197" w14:paraId="69158F17" w14:textId="77777777" w:rsidTr="00BB0CBF">
        <w:trPr>
          <w:trHeight w:val="1008"/>
        </w:trPr>
        <w:tc>
          <w:tcPr>
            <w:tcW w:w="1440" w:type="dxa"/>
            <w:vMerge/>
            <w:shd w:val="clear" w:color="auto" w:fill="auto"/>
          </w:tcPr>
          <w:p w14:paraId="48D0A1B9" w14:textId="77777777" w:rsidR="002351C7" w:rsidRPr="004A4197" w:rsidRDefault="002351C7" w:rsidP="002351C7"/>
        </w:tc>
        <w:tc>
          <w:tcPr>
            <w:tcW w:w="1494" w:type="dxa"/>
            <w:vMerge/>
            <w:shd w:val="clear" w:color="auto" w:fill="auto"/>
          </w:tcPr>
          <w:p w14:paraId="06D910E0" w14:textId="77777777" w:rsidR="002351C7" w:rsidRPr="004A4197" w:rsidRDefault="002351C7" w:rsidP="002351C7"/>
        </w:tc>
        <w:tc>
          <w:tcPr>
            <w:tcW w:w="10800" w:type="dxa"/>
            <w:shd w:val="clear" w:color="auto" w:fill="auto"/>
          </w:tcPr>
          <w:p w14:paraId="50690C9C" w14:textId="77777777" w:rsidR="002351C7" w:rsidRPr="004A4197" w:rsidRDefault="002351C7" w:rsidP="00D342E0">
            <w:pPr>
              <w:ind w:left="360"/>
            </w:pPr>
            <w:r w:rsidRPr="00D342E0">
              <w:rPr>
                <w:i/>
                <w:sz w:val="18"/>
                <w:szCs w:val="18"/>
              </w:rPr>
              <w:t>Supporting evidence statement:</w:t>
            </w:r>
          </w:p>
        </w:tc>
      </w:tr>
      <w:tr w:rsidR="002351C7" w:rsidRPr="004A4197" w14:paraId="64355AEE" w14:textId="77777777" w:rsidTr="00D342E0">
        <w:trPr>
          <w:trHeight w:val="446"/>
        </w:trPr>
        <w:tc>
          <w:tcPr>
            <w:tcW w:w="1440" w:type="dxa"/>
            <w:vMerge w:val="restart"/>
            <w:shd w:val="clear" w:color="auto" w:fill="auto"/>
          </w:tcPr>
          <w:p w14:paraId="7B1F5E10" w14:textId="77777777" w:rsidR="002351C7" w:rsidRPr="004A4197" w:rsidRDefault="002351C7" w:rsidP="002351C7"/>
        </w:tc>
        <w:tc>
          <w:tcPr>
            <w:tcW w:w="1494" w:type="dxa"/>
            <w:vMerge w:val="restart"/>
            <w:shd w:val="clear" w:color="auto" w:fill="auto"/>
          </w:tcPr>
          <w:p w14:paraId="7D687D8D" w14:textId="77777777" w:rsidR="002351C7" w:rsidRPr="004A4197" w:rsidRDefault="002351C7" w:rsidP="002351C7"/>
        </w:tc>
        <w:tc>
          <w:tcPr>
            <w:tcW w:w="10800" w:type="dxa"/>
            <w:shd w:val="clear" w:color="auto" w:fill="auto"/>
          </w:tcPr>
          <w:p w14:paraId="2CA5803C" w14:textId="77777777" w:rsidR="002351C7" w:rsidRPr="00BB0CBF" w:rsidRDefault="00A37EA8" w:rsidP="00D342E0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B0CBF">
              <w:rPr>
                <w:sz w:val="20"/>
                <w:szCs w:val="20"/>
              </w:rPr>
              <w:t>All plastics can be recycled into new products.</w:t>
            </w:r>
          </w:p>
        </w:tc>
      </w:tr>
      <w:tr w:rsidR="002351C7" w:rsidRPr="004A4197" w14:paraId="17AB53F5" w14:textId="77777777" w:rsidTr="00BB0CBF">
        <w:trPr>
          <w:trHeight w:val="1008"/>
        </w:trPr>
        <w:tc>
          <w:tcPr>
            <w:tcW w:w="1440" w:type="dxa"/>
            <w:vMerge/>
            <w:shd w:val="clear" w:color="auto" w:fill="auto"/>
          </w:tcPr>
          <w:p w14:paraId="6DEE5432" w14:textId="77777777" w:rsidR="002351C7" w:rsidRPr="004A4197" w:rsidRDefault="002351C7" w:rsidP="002351C7"/>
        </w:tc>
        <w:tc>
          <w:tcPr>
            <w:tcW w:w="1494" w:type="dxa"/>
            <w:vMerge/>
            <w:shd w:val="clear" w:color="auto" w:fill="auto"/>
          </w:tcPr>
          <w:p w14:paraId="6B20E60B" w14:textId="77777777" w:rsidR="002351C7" w:rsidRPr="004A4197" w:rsidRDefault="002351C7" w:rsidP="002351C7"/>
        </w:tc>
        <w:tc>
          <w:tcPr>
            <w:tcW w:w="10800" w:type="dxa"/>
            <w:shd w:val="clear" w:color="auto" w:fill="auto"/>
          </w:tcPr>
          <w:p w14:paraId="682612C7" w14:textId="77777777" w:rsidR="002351C7" w:rsidRPr="004A4197" w:rsidRDefault="002351C7" w:rsidP="00D342E0">
            <w:pPr>
              <w:ind w:left="360"/>
            </w:pPr>
            <w:r w:rsidRPr="00D342E0">
              <w:rPr>
                <w:i/>
                <w:sz w:val="18"/>
                <w:szCs w:val="18"/>
              </w:rPr>
              <w:t>Supporting evidence statement:</w:t>
            </w:r>
          </w:p>
        </w:tc>
      </w:tr>
      <w:tr w:rsidR="00A37EA8" w:rsidRPr="004A4197" w14:paraId="7EB60F3E" w14:textId="77777777" w:rsidTr="00A37EA8">
        <w:trPr>
          <w:trHeight w:val="395"/>
        </w:trPr>
        <w:tc>
          <w:tcPr>
            <w:tcW w:w="1440" w:type="dxa"/>
            <w:vMerge w:val="restart"/>
            <w:shd w:val="clear" w:color="auto" w:fill="auto"/>
          </w:tcPr>
          <w:p w14:paraId="22C0948E" w14:textId="77777777" w:rsidR="00A37EA8" w:rsidRPr="004A4197" w:rsidRDefault="00A37EA8" w:rsidP="002351C7"/>
        </w:tc>
        <w:tc>
          <w:tcPr>
            <w:tcW w:w="1494" w:type="dxa"/>
            <w:vMerge w:val="restart"/>
            <w:shd w:val="clear" w:color="auto" w:fill="auto"/>
          </w:tcPr>
          <w:p w14:paraId="510FC80D" w14:textId="77777777" w:rsidR="00A37EA8" w:rsidRPr="004A4197" w:rsidRDefault="00A37EA8" w:rsidP="002351C7"/>
        </w:tc>
        <w:tc>
          <w:tcPr>
            <w:tcW w:w="10800" w:type="dxa"/>
            <w:shd w:val="clear" w:color="auto" w:fill="auto"/>
          </w:tcPr>
          <w:p w14:paraId="657A8AF7" w14:textId="77777777" w:rsidR="00A37EA8" w:rsidRPr="00BB0CBF" w:rsidRDefault="00A37EA8" w:rsidP="00A37EA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B0CBF">
              <w:rPr>
                <w:sz w:val="20"/>
                <w:szCs w:val="20"/>
              </w:rPr>
              <w:t>The production of bioplastics w</w:t>
            </w:r>
            <w:r w:rsidR="00BB0CBF" w:rsidRPr="00BB0CBF">
              <w:rPr>
                <w:sz w:val="20"/>
                <w:szCs w:val="20"/>
              </w:rPr>
              <w:t xml:space="preserve">ill become more environmentally </w:t>
            </w:r>
            <w:r w:rsidRPr="00BB0CBF">
              <w:rPr>
                <w:sz w:val="20"/>
                <w:szCs w:val="20"/>
              </w:rPr>
              <w:t>friendly in the future.</w:t>
            </w:r>
          </w:p>
          <w:p w14:paraId="29320351" w14:textId="77777777" w:rsidR="00A37EA8" w:rsidRPr="00A37EA8" w:rsidRDefault="00A37EA8" w:rsidP="00A37EA8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A37EA8" w:rsidRPr="004A4197" w14:paraId="11D04262" w14:textId="77777777" w:rsidTr="00BB0CBF">
        <w:trPr>
          <w:trHeight w:val="1008"/>
        </w:trPr>
        <w:tc>
          <w:tcPr>
            <w:tcW w:w="1440" w:type="dxa"/>
            <w:vMerge/>
            <w:shd w:val="clear" w:color="auto" w:fill="auto"/>
          </w:tcPr>
          <w:p w14:paraId="2973AF0B" w14:textId="77777777" w:rsidR="00A37EA8" w:rsidRPr="004A4197" w:rsidRDefault="00A37EA8" w:rsidP="002351C7"/>
        </w:tc>
        <w:tc>
          <w:tcPr>
            <w:tcW w:w="1494" w:type="dxa"/>
            <w:vMerge/>
            <w:shd w:val="clear" w:color="auto" w:fill="auto"/>
          </w:tcPr>
          <w:p w14:paraId="560EF3AA" w14:textId="77777777" w:rsidR="00A37EA8" w:rsidRPr="004A4197" w:rsidRDefault="00A37EA8" w:rsidP="002351C7"/>
        </w:tc>
        <w:tc>
          <w:tcPr>
            <w:tcW w:w="10800" w:type="dxa"/>
            <w:shd w:val="clear" w:color="auto" w:fill="auto"/>
          </w:tcPr>
          <w:p w14:paraId="16A6A337" w14:textId="77777777" w:rsidR="00A37EA8" w:rsidRPr="00D342E0" w:rsidRDefault="00A37EA8" w:rsidP="00D342E0">
            <w:pPr>
              <w:ind w:left="360"/>
              <w:rPr>
                <w:i/>
                <w:sz w:val="18"/>
                <w:szCs w:val="18"/>
              </w:rPr>
            </w:pPr>
            <w:r w:rsidRPr="00D342E0">
              <w:rPr>
                <w:i/>
                <w:sz w:val="18"/>
                <w:szCs w:val="18"/>
              </w:rPr>
              <w:t>Supporting evidence statement:</w:t>
            </w:r>
          </w:p>
        </w:tc>
      </w:tr>
    </w:tbl>
    <w:p w14:paraId="7D8F756D" w14:textId="77777777" w:rsidR="00D342E0" w:rsidRDefault="00D342E0"/>
    <w:sectPr w:rsidR="00D342E0" w:rsidSect="00BB0CBF">
      <w:pgSz w:w="15840" w:h="12240" w:orient="landscape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F55CD"/>
    <w:multiLevelType w:val="hybridMultilevel"/>
    <w:tmpl w:val="C4FEECA6"/>
    <w:lvl w:ilvl="0" w:tplc="604CCA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2E0"/>
    <w:rsid w:val="001536CA"/>
    <w:rsid w:val="002351C7"/>
    <w:rsid w:val="00366B9D"/>
    <w:rsid w:val="004A6B4F"/>
    <w:rsid w:val="00841B15"/>
    <w:rsid w:val="00A37EA8"/>
    <w:rsid w:val="00BB0CBF"/>
    <w:rsid w:val="00D3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6CD4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342E0"/>
    <w:pPr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42E0"/>
    <w:rPr>
      <w:rFonts w:ascii="Arial" w:eastAsia="Times New Roman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A37E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342E0"/>
    <w:pPr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42E0"/>
    <w:rPr>
      <w:rFonts w:ascii="Arial" w:eastAsia="Times New Roman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A37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1386</Characters>
  <Application>Microsoft Macintosh Word</Application>
  <DocSecurity>0</DocSecurity>
  <Lines>11</Lines>
  <Paragraphs>3</Paragraphs>
  <ScaleCrop>false</ScaleCrop>
  <Company>University of Washington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Flowers</dc:creator>
  <cp:keywords/>
  <dc:description/>
  <cp:lastModifiedBy>*</cp:lastModifiedBy>
  <cp:revision>2</cp:revision>
  <dcterms:created xsi:type="dcterms:W3CDTF">2015-05-18T17:24:00Z</dcterms:created>
  <dcterms:modified xsi:type="dcterms:W3CDTF">2015-05-18T17:24:00Z</dcterms:modified>
</cp:coreProperties>
</file>